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61b6f9b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ff59fa4f09c742b2"/>
      <w:footerReference xmlns:r="http://schemas.openxmlformats.org/officeDocument/2006/relationships" w:type="default" r:id="Ref934cabaf21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fa4f09c742b2" /><Relationship Type="http://schemas.openxmlformats.org/officeDocument/2006/relationships/footer" Target="/word/footer1.xml" Id="Ref934cabaf214f7f" /></Relationships>
</file>