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51ae545bb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EMINENTIA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366ea52931ca47e7"/>
      <w:footerReference xmlns:r="http://schemas.openxmlformats.org/officeDocument/2006/relationships" w:type="default" r:id="Raafe3425e689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ea52931ca47e7" /><Relationship Type="http://schemas.openxmlformats.org/officeDocument/2006/relationships/footer" Target="/word/footer1.xml" Id="Raafe3425e6894357" /></Relationships>
</file>