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1d2808e63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d4d98b0df8f545e3"/>
      <w:footerReference xmlns:r="http://schemas.openxmlformats.org/officeDocument/2006/relationships" w:type="default" r:id="R542483f0bef8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98b0df8f545e3" /><Relationship Type="http://schemas.openxmlformats.org/officeDocument/2006/relationships/footer" Target="/word/footer1.xml" Id="R542483f0bef8493d" /></Relationships>
</file>