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dc80ac47e747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3 AS</w:t>
      </w:r>
    </w:p>
    <w:sectPr>
      <w:headerReference xmlns:r="http://schemas.openxmlformats.org/officeDocument/2006/relationships" w:type="default" r:id="R836bfc884c554e0a"/>
      <w:footerReference xmlns:r="http://schemas.openxmlformats.org/officeDocument/2006/relationships" w:type="default" r:id="R86025eaa40474b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3 AS   ·   Org.nr 995 398 036   ·   Ryghs vei 18A   ·   0785 OSLO   ·   Tlf. 22 14 78 15   ·   liv@lehne.as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6bfc884c554e0a" /><Relationship Type="http://schemas.openxmlformats.org/officeDocument/2006/relationships/footer" Target="/word/footer1.xml" Id="R86025eaa40474ba9" /></Relationships>
</file>