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199b12e58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f0bd6682295c4981"/>
      <w:footerReference xmlns:r="http://schemas.openxmlformats.org/officeDocument/2006/relationships" w:type="default" r:id="Rc908fb589aa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d6682295c4981" /><Relationship Type="http://schemas.openxmlformats.org/officeDocument/2006/relationships/footer" Target="/word/footer1.xml" Id="Rc908fb589aa141a4" /></Relationships>
</file>