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48eb30aa0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HMP BERGEN AS</w:t>
      </w:r>
    </w:p>
    <w:sectPr>
      <w:headerReference xmlns:r="http://schemas.openxmlformats.org/officeDocument/2006/relationships" w:type="default" r:id="R1eab8edd23ae40c7"/>
      <w:footerReference xmlns:r="http://schemas.openxmlformats.org/officeDocument/2006/relationships" w:type="default" r:id="R8aac3ec7edd9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 BERGEN AS   ·   Org.nr 994 924 729   ·   c/o Hallvard Lerøy, Sandviksveien 114   ·   5035 BERGEN   ·   Tlf. 55 95 09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b8edd23ae40c7" /><Relationship Type="http://schemas.openxmlformats.org/officeDocument/2006/relationships/footer" Target="/word/footer1.xml" Id="R8aac3ec7edd94851" /></Relationships>
</file>