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dbb275b0b741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CBS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CBS HOLDING AS</w:t>
      </w:r>
    </w:p>
    <w:sectPr>
      <w:headerReference xmlns:r="http://schemas.openxmlformats.org/officeDocument/2006/relationships" w:type="default" r:id="Rb7ccd428e196470f"/>
      <w:footerReference xmlns:r="http://schemas.openxmlformats.org/officeDocument/2006/relationships" w:type="default" r:id="R0c722c8413f645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CBS HOLDING AS   ·   Org.nr 994 895 869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cd428e196470f" /><Relationship Type="http://schemas.openxmlformats.org/officeDocument/2006/relationships/footer" Target="/word/footer1.xml" Id="R0c722c8413f64598" /></Relationships>
</file>