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637f3a315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247abb7061b84afa"/>
      <w:footerReference xmlns:r="http://schemas.openxmlformats.org/officeDocument/2006/relationships" w:type="default" r:id="R63a3574bd0fd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abb7061b84afa" /><Relationship Type="http://schemas.openxmlformats.org/officeDocument/2006/relationships/footer" Target="/word/footer1.xml" Id="R63a3574bd0fd4779" /></Relationships>
</file>