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12f390103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28e2e11f4ec2460e"/>
      <w:footerReference xmlns:r="http://schemas.openxmlformats.org/officeDocument/2006/relationships" w:type="default" r:id="Rcc1e9a0703ad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2e11f4ec2460e" /><Relationship Type="http://schemas.openxmlformats.org/officeDocument/2006/relationships/footer" Target="/word/footer1.xml" Id="Rcc1e9a0703ad4e71" /></Relationships>
</file>