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b465ee563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8d783294f28b4cac"/>
      <w:footerReference xmlns:r="http://schemas.openxmlformats.org/officeDocument/2006/relationships" w:type="default" r:id="R8e47007a71b6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83294f28b4cac" /><Relationship Type="http://schemas.openxmlformats.org/officeDocument/2006/relationships/footer" Target="/word/footer1.xml" Id="R8e47007a71b645f5" /></Relationships>
</file>