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7c6e04b084b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OPPDAL HOTELLDRIFT AS</w:t>
      </w:r>
    </w:p>
    <w:sectPr>
      <w:headerReference xmlns:r="http://schemas.openxmlformats.org/officeDocument/2006/relationships" w:type="default" r:id="R0bef12dd6cd54bf5"/>
      <w:footerReference xmlns:r="http://schemas.openxmlformats.org/officeDocument/2006/relationships" w:type="default" r:id="R4b63dbcd6ae64c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f12dd6cd54bf5" /><Relationship Type="http://schemas.openxmlformats.org/officeDocument/2006/relationships/footer" Target="/word/footer1.xml" Id="R4b63dbcd6ae64c65" /></Relationships>
</file>