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72018394949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LANGARINDEN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LANGARINDEN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e09f4933f440d"/>
      <w:footerReference xmlns:r="http://schemas.openxmlformats.org/officeDocument/2006/relationships" w:type="default" r:id="R32f866420b48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LANGARINDEN 5 AS   ·   Org.nr 994 516 639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LANGARINDEN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e09f4933f440d" /><Relationship Type="http://schemas.openxmlformats.org/officeDocument/2006/relationships/footer" Target="/word/footer1.xml" Id="R32f866420b484335" /></Relationships>
</file>