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2250e0c05a40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FRU LYKKE AS</w:t>
      </w:r>
    </w:p>
    <w:sectPr>
      <w:headerReference xmlns:r="http://schemas.openxmlformats.org/officeDocument/2006/relationships" w:type="default" r:id="R02d692adece44203"/>
      <w:footerReference xmlns:r="http://schemas.openxmlformats.org/officeDocument/2006/relationships" w:type="default" r:id="R82a0dbdd9ad54d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FRU LYKKE AS   ·   Org.nr 994 454 536   ·   Hestehagen 13   ·   6421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FRU LYKKE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d692adece44203" /><Relationship Type="http://schemas.openxmlformats.org/officeDocument/2006/relationships/footer" Target="/word/footer1.xml" Id="R82a0dbdd9ad54d7b" /></Relationships>
</file>