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9f4ab590b347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WELLWORK INNOVATION AS</w:t>
      </w:r>
    </w:p>
    <w:sectPr>
      <w:headerReference xmlns:r="http://schemas.openxmlformats.org/officeDocument/2006/relationships" w:type="default" r:id="Re9dbeea21a8e4d07"/>
      <w:footerReference xmlns:r="http://schemas.openxmlformats.org/officeDocument/2006/relationships" w:type="default" r:id="R4b1e3e8662e546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WELLWORK INNOVATION AS   ·   Org.nr 994 190 857   ·   Brødregata 7   ·   4013 STAVANGER   ·   Tlf. 92 80 57 87   ·   stian@wellworkinnovation.com   ·   www.wellworkinnovation.com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WELLWORK INNOVATION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dbeea21a8e4d07" /><Relationship Type="http://schemas.openxmlformats.org/officeDocument/2006/relationships/footer" Target="/word/footer1.xml" Id="R4b1e3e8662e5462a" /></Relationships>
</file>