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84e63083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9bd754a7ecce46ad"/>
      <w:footerReference xmlns:r="http://schemas.openxmlformats.org/officeDocument/2006/relationships" w:type="default" r:id="Rdfb48b1632de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754a7ecce46ad" /><Relationship Type="http://schemas.openxmlformats.org/officeDocument/2006/relationships/footer" Target="/word/footer1.xml" Id="Rdfb48b1632de44de" /></Relationships>
</file>