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ae0e73803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KROGSTAD AS</w:t>
      </w:r>
    </w:p>
    <w:sectPr>
      <w:headerReference xmlns:r="http://schemas.openxmlformats.org/officeDocument/2006/relationships" w:type="default" r:id="Rd9e891b69a8b4562"/>
      <w:footerReference xmlns:r="http://schemas.openxmlformats.org/officeDocument/2006/relationships" w:type="default" r:id="R0c1f2f56a63e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891b69a8b4562" /><Relationship Type="http://schemas.openxmlformats.org/officeDocument/2006/relationships/footer" Target="/word/footer1.xml" Id="R0c1f2f56a63e4f0f" /></Relationships>
</file>