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1b1f2ee51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70a431aca1864a6c"/>
      <w:footerReference xmlns:r="http://schemas.openxmlformats.org/officeDocument/2006/relationships" w:type="default" r:id="R9f4eb4a7b9f7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431aca1864a6c" /><Relationship Type="http://schemas.openxmlformats.org/officeDocument/2006/relationships/footer" Target="/word/footer1.xml" Id="R9f4eb4a7b9f749b8" /></Relationships>
</file>