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1bbc16a8346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ADVOKATFIRMAET HVIDSTEN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33dd4320d8264fa4"/>
      <w:footerReference xmlns:r="http://schemas.openxmlformats.org/officeDocument/2006/relationships" w:type="default" r:id="R24a4cab30bb9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dd4320d8264fa4" /><Relationship Type="http://schemas.openxmlformats.org/officeDocument/2006/relationships/footer" Target="/word/footer1.xml" Id="R24a4cab30bb9430c" /></Relationships>
</file>