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5edbcdbfa4f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ADVOKATFIRMAET HVIDSTEN AS.</w:t>
      </w:r>
    </w:p>
    <w:sectPr>
      <w:headerReference xmlns:r="http://schemas.openxmlformats.org/officeDocument/2006/relationships" w:type="default" r:id="R90fca8e5a8e14c2d"/>
      <w:footerReference xmlns:r="http://schemas.openxmlformats.org/officeDocument/2006/relationships" w:type="default" r:id="Ra966cee6c06d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ADVOKATFIRMAET HVIDSTEN AS   ·   Org.nr 993 496 669   ·   Hafstadvegen 21   ·   6800 FØRDE   ·   Tlf. 57 83 71 30   ·   jnh@advokathvidsten.no   ·   www.advokattysse.no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ADVOKATFIRMAET HVIDSTEN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ca8e5a8e14c2d" /><Relationship Type="http://schemas.openxmlformats.org/officeDocument/2006/relationships/footer" Target="/word/footer1.xml" Id="Ra966cee6c06d44ad" /></Relationships>
</file>