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4291b8a77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JUUL-VADEM HOLDING AS.</w:t>
      </w:r>
    </w:p>
    <w:sectPr>
      <w:headerReference xmlns:r="http://schemas.openxmlformats.org/officeDocument/2006/relationships" w:type="default" r:id="Re1a1025cce2544b6"/>
      <w:footerReference xmlns:r="http://schemas.openxmlformats.org/officeDocument/2006/relationships" w:type="default" r:id="R5507f4f388de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1025cce2544b6" /><Relationship Type="http://schemas.openxmlformats.org/officeDocument/2006/relationships/footer" Target="/word/footer1.xml" Id="R5507f4f388de4a6e" /></Relationships>
</file>