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418ddf67b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TNA HOLDING AS</w:t>
      </w:r>
    </w:p>
    <w:sectPr>
      <w:headerReference xmlns:r="http://schemas.openxmlformats.org/officeDocument/2006/relationships" w:type="default" r:id="R37b661b5cfda4d84"/>
      <w:footerReference xmlns:r="http://schemas.openxmlformats.org/officeDocument/2006/relationships" w:type="default" r:id="Rf261970d5df744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TNA HOLDING AS   ·   Org.nr 993 434 191   ·   Prestebråtveien 37A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661b5cfda4d84" /><Relationship Type="http://schemas.openxmlformats.org/officeDocument/2006/relationships/footer" Target="/word/footer1.xml" Id="Rf261970d5df74494" /></Relationships>
</file>