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cef19235f4f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METRO TRAFIKKSKOLE GRORUDDALEN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3a26082712f54719"/>
      <w:footerReference xmlns:r="http://schemas.openxmlformats.org/officeDocument/2006/relationships" w:type="default" r:id="R4086a3bca484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26082712f54719" /><Relationship Type="http://schemas.openxmlformats.org/officeDocument/2006/relationships/footer" Target="/word/footer1.xml" Id="R4086a3bca4844124" /></Relationships>
</file>