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4217f3d94240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BROTHERS HOLDING AS</w:t>
      </w:r>
    </w:p>
    <w:sectPr>
      <w:headerReference xmlns:r="http://schemas.openxmlformats.org/officeDocument/2006/relationships" w:type="default" r:id="R99a6724c21904404"/>
      <w:footerReference xmlns:r="http://schemas.openxmlformats.org/officeDocument/2006/relationships" w:type="default" r:id="Rbb5485f18cbc42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a6724c21904404" /><Relationship Type="http://schemas.openxmlformats.org/officeDocument/2006/relationships/footer" Target="/word/footer1.xml" Id="Rbb5485f18cbc42fa" /></Relationships>
</file>