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c1d5733ff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12c72264cabb441a"/>
      <w:footerReference xmlns:r="http://schemas.openxmlformats.org/officeDocument/2006/relationships" w:type="default" r:id="R44a3854bf865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72264cabb441a" /><Relationship Type="http://schemas.openxmlformats.org/officeDocument/2006/relationships/footer" Target="/word/footer1.xml" Id="R44a3854bf8654647" /></Relationships>
</file>