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8e5168967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FOLLDAL ARBEIDERPARTI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aba93fbbce15436b"/>
      <w:footerReference xmlns:r="http://schemas.openxmlformats.org/officeDocument/2006/relationships" w:type="default" r:id="R7f0e0ba4de76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93fbbce15436b" /><Relationship Type="http://schemas.openxmlformats.org/officeDocument/2006/relationships/footer" Target="/word/footer1.xml" Id="R7f0e0ba4de764f46" /></Relationships>
</file>