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fa9a08fdf46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FOLLDAL ARBEIDERPARTI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Folldal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Folldal,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FOLLDAL ARBEIDERPARTI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f2e8add04f42df"/>
      <w:footerReference xmlns:r="http://schemas.openxmlformats.org/officeDocument/2006/relationships" w:type="default" r:id="Rbdccde06af284d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FOLLDAL ARBEIDERPARTI   ·   Org.nr 993 349 984   ·   c/o EvaTørhaug, Garbergåsen 11   ·   2580 FOLLDAL   ·   evatoer@online.no   ·   www.folldal.arbeiderpartiet.no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FOLLDAL ARBEIDERPARTI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f2e8add04f42df" /><Relationship Type="http://schemas.openxmlformats.org/officeDocument/2006/relationships/footer" Target="/word/footer1.xml" Id="Rbdccde06af284d79" /></Relationships>
</file>