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9bc973d84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AMU AS, org.nr 993 310 441,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dd3bfff553ee45d0"/>
      <w:footerReference xmlns:r="http://schemas.openxmlformats.org/officeDocument/2006/relationships" w:type="default" r:id="R7febd456d397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bfff553ee45d0" /><Relationship Type="http://schemas.openxmlformats.org/officeDocument/2006/relationships/footer" Target="/word/footer1.xml" Id="R7febd456d3974f78" /></Relationships>
</file>