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9858acc6c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HAGBARTH SCHJØTT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HAGBARTH SCHJØTT AS</w:t>
      </w:r>
    </w:p>
    <w:sectPr>
      <w:headerReference xmlns:r="http://schemas.openxmlformats.org/officeDocument/2006/relationships" w:type="default" r:id="Re9c8e87bbcc44402"/>
      <w:footerReference xmlns:r="http://schemas.openxmlformats.org/officeDocument/2006/relationships" w:type="default" r:id="Rb76321547ca2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8e87bbcc44402" /><Relationship Type="http://schemas.openxmlformats.org/officeDocument/2006/relationships/footer" Target="/word/footer1.xml" Id="Rb76321547ca24017" /></Relationships>
</file>