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ba542f414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c154a5f9c34453"/>
      <w:footerReference xmlns:r="http://schemas.openxmlformats.org/officeDocument/2006/relationships" w:type="default" r:id="Rad60f28615de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154a5f9c34453" /><Relationship Type="http://schemas.openxmlformats.org/officeDocument/2006/relationships/footer" Target="/word/footer1.xml" Id="Rad60f28615de496c" /></Relationships>
</file>