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45b3365d4948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Averøy,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AKTUELT REGNSKAP AS</w:t>
      </w:r>
    </w:p>
    <w:sectPr>
      <w:headerReference xmlns:r="http://schemas.openxmlformats.org/officeDocument/2006/relationships" w:type="default" r:id="R49b28723680b4d81"/>
      <w:footerReference xmlns:r="http://schemas.openxmlformats.org/officeDocument/2006/relationships" w:type="default" r:id="Rbc1ca72d7afd42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AKTUELT REGNSKAP AS   ·   Org.nr 993 215 279   ·   Kårvågveien 94   ·   6532 AVERØY   ·   anne-lise@aktueltregnskap.no   ·   www.aktueltregnskap.no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AKTUELT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b28723680b4d81" /><Relationship Type="http://schemas.openxmlformats.org/officeDocument/2006/relationships/footer" Target="/word/footer1.xml" Id="Rbc1ca72d7afd4254" /></Relationships>
</file>