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ff227164d446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NORDNES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NORDNES REGNSKAP AS</w:t>
      </w:r>
    </w:p>
    <w:sectPr>
      <w:headerReference xmlns:r="http://schemas.openxmlformats.org/officeDocument/2006/relationships" w:type="default" r:id="Rbb08af98c430446d"/>
      <w:footerReference xmlns:r="http://schemas.openxmlformats.org/officeDocument/2006/relationships" w:type="default" r:id="Rdfc619317c2f4d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NORDNES REGNSKAP AS   ·   Org.nr 993 082 732   ·   Kanalveien 11   ·   5068 BERGEN   ·   eli@nordnesregnskap.no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NORDNES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08af98c430446d" /><Relationship Type="http://schemas.openxmlformats.org/officeDocument/2006/relationships/footer" Target="/word/footer1.xml" Id="Rdfc619317c2f4de3" /></Relationships>
</file>