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9078c1213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JEWA AS</w:t>
      </w:r>
    </w:p>
    <w:sectPr>
      <w:headerReference xmlns:r="http://schemas.openxmlformats.org/officeDocument/2006/relationships" w:type="default" r:id="R3298694517bd49f5"/>
      <w:footerReference xmlns:r="http://schemas.openxmlformats.org/officeDocument/2006/relationships" w:type="default" r:id="Rbdb125c02910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8694517bd49f5" /><Relationship Type="http://schemas.openxmlformats.org/officeDocument/2006/relationships/footer" Target="/word/footer1.xml" Id="Rbdb125c029104136" /></Relationships>
</file>