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a5e1f2929f46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3e59dbdb3749da"/>
      <w:footerReference xmlns:r="http://schemas.openxmlformats.org/officeDocument/2006/relationships" w:type="default" r:id="Rac2fee9fc64d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AS   ·   Org.nr 992 963 417   ·   Leirvikodden 11   ·   4513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e59dbdb3749da" /><Relationship Type="http://schemas.openxmlformats.org/officeDocument/2006/relationships/footer" Target="/word/footer1.xml" Id="Rac2fee9fc64d4979" /></Relationships>
</file>