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232fd643bf4d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JERNBANENS VERKSTEDARBEIDERES LANDSRÅD AV NJF.</w:t>
      </w:r>
    </w:p>
    <w:sectPr>
      <w:headerReference xmlns:r="http://schemas.openxmlformats.org/officeDocument/2006/relationships" w:type="default" r:id="R7395351078444237"/>
      <w:footerReference xmlns:r="http://schemas.openxmlformats.org/officeDocument/2006/relationships" w:type="default" r:id="R1e2b43e9fb754d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JERNBANENS VERKSTEDARBEIDERES LANDSRÅD AV NJF   ·   Org.nr 992 796 839   ·   Eilert Smiths vei, Mantena AS Grorud   ·   0975 OSLO   ·   torbjorn.store@mantena.org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JERNBANENS VERKSTEDARBEIDERES LANDSRÅD AV NJF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5351078444237" /><Relationship Type="http://schemas.openxmlformats.org/officeDocument/2006/relationships/footer" Target="/word/footer1.xml" Id="R1e2b43e9fb754d8e" /></Relationships>
</file>