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8e2746c8b94b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INDUSTRIFINANS FORRETNINGSFØRSEL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FORRETNINGSFØRSEL AS</w:t>
      </w:r>
    </w:p>
    <w:sectPr>
      <w:headerReference xmlns:r="http://schemas.openxmlformats.org/officeDocument/2006/relationships" w:type="default" r:id="Rc87fe11c75c04e3d"/>
      <w:footerReference xmlns:r="http://schemas.openxmlformats.org/officeDocument/2006/relationships" w:type="default" r:id="Rea131942313743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FORRETNINGSFØRSEL AS   ·   Org.nr 992 752 688   ·   Oscars gate 30   ·   0352 OSLO   ·   Tlf. 22 94 16 00   ·   post@industrifinans.no   ·   www.industrifinans.no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FORRETNINGSFØRSEL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7fe11c75c04e3d" /><Relationship Type="http://schemas.openxmlformats.org/officeDocument/2006/relationships/footer" Target="/word/footer1.xml" Id="Rea131942313743eb" /></Relationships>
</file>