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5ba953d83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AUGUST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AUGUST HOLDING AS</w:t>
      </w:r>
    </w:p>
    <w:sectPr>
      <w:headerReference xmlns:r="http://schemas.openxmlformats.org/officeDocument/2006/relationships" w:type="default" r:id="R20200356a20f4865"/>
      <w:footerReference xmlns:r="http://schemas.openxmlformats.org/officeDocument/2006/relationships" w:type="default" r:id="R5da51e217052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00356a20f4865" /><Relationship Type="http://schemas.openxmlformats.org/officeDocument/2006/relationships/footer" Target="/word/footer1.xml" Id="R5da51e21705243b4" /></Relationships>
</file>