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c0b25153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ad1dd2f9149e429b"/>
      <w:footerReference xmlns:r="http://schemas.openxmlformats.org/officeDocument/2006/relationships" w:type="default" r:id="Rc0f0d22a42f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dd2f9149e429b" /><Relationship Type="http://schemas.openxmlformats.org/officeDocument/2006/relationships/footer" Target="/word/footer1.xml" Id="Rc0f0d22a42f74acf" /></Relationships>
</file>