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2ea45ee40d49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GABLER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ACCOUNTING AS</w:t>
      </w:r>
    </w:p>
    <w:sectPr>
      <w:headerReference xmlns:r="http://schemas.openxmlformats.org/officeDocument/2006/relationships" w:type="default" r:id="R4f101f5880b94e82"/>
      <w:footerReference xmlns:r="http://schemas.openxmlformats.org/officeDocument/2006/relationships" w:type="default" r:id="R7cc878d487c146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101f5880b94e82" /><Relationship Type="http://schemas.openxmlformats.org/officeDocument/2006/relationships/footer" Target="/word/footer1.xml" Id="R7cc878d487c146a7" /></Relationships>
</file>