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f858b0b0c944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APRIORI HOLDING AS</w:t>
      </w:r>
    </w:p>
    <w:sectPr>
      <w:headerReference xmlns:r="http://schemas.openxmlformats.org/officeDocument/2006/relationships" w:type="default" r:id="R0e763b79ceae462b"/>
      <w:footerReference xmlns:r="http://schemas.openxmlformats.org/officeDocument/2006/relationships" w:type="default" r:id="R04f1e369537d4d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APRIORI HOLDING AS   ·   Org.nr 992 126 787   ·   Wedel Jarlsbergs vei 27   ·   1358 JAR   ·   Tlf. 22 14 20 35   ·   pia.wikborg@gmail.com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APRIORI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763b79ceae462b" /><Relationship Type="http://schemas.openxmlformats.org/officeDocument/2006/relationships/footer" Target="/word/footer1.xml" Id="R04f1e369537d4d3f" /></Relationships>
</file>