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a390a1895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508f857724deb"/>
      <w:footerReference xmlns:r="http://schemas.openxmlformats.org/officeDocument/2006/relationships" w:type="default" r:id="Rfa93bf3f033c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508f857724deb" /><Relationship Type="http://schemas.openxmlformats.org/officeDocument/2006/relationships/footer" Target="/word/footer1.xml" Id="Rfa93bf3f033c4197" /></Relationships>
</file>