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120c4ebf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027028583efa430e"/>
      <w:footerReference xmlns:r="http://schemas.openxmlformats.org/officeDocument/2006/relationships" w:type="default" r:id="R1e4fa414dedd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028583efa430e" /><Relationship Type="http://schemas.openxmlformats.org/officeDocument/2006/relationships/footer" Target="/word/footer1.xml" Id="R1e4fa414dedd4fae" /></Relationships>
</file>