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ebd97e23a48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MTKH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MTKH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5816c13d0a4741"/>
      <w:footerReference xmlns:r="http://schemas.openxmlformats.org/officeDocument/2006/relationships" w:type="default" r:id="Rde4fa09ef201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MTKH AS   ·   Org.nr 992 112 751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816c13d0a4741" /><Relationship Type="http://schemas.openxmlformats.org/officeDocument/2006/relationships/footer" Target="/word/footer1.xml" Id="Rde4fa09ef2014f27" /></Relationships>
</file>