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da029ca75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TRUNKFISH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TRUNKFISH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ba6d269554a06"/>
      <w:footerReference xmlns:r="http://schemas.openxmlformats.org/officeDocument/2006/relationships" w:type="default" r:id="Rbd0c42c742b2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ba6d269554a06" /><Relationship Type="http://schemas.openxmlformats.org/officeDocument/2006/relationships/footer" Target="/word/footer1.xml" Id="Rbd0c42c742b242e3" /></Relationships>
</file>