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2dc9b28da746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SEWELL AS</w:t>
      </w:r>
    </w:p>
    <w:sectPr>
      <w:headerReference xmlns:r="http://schemas.openxmlformats.org/officeDocument/2006/relationships" w:type="default" r:id="R8a377051e0f54acd"/>
      <w:footerReference xmlns:r="http://schemas.openxmlformats.org/officeDocument/2006/relationships" w:type="default" r:id="R64907816ffe74d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SEWELL AS   ·   Org.nr 992 017 341   ·   c/o Halvor Aspaas, Glosliveien 2A   ·   1443 DRØBAK   ·   halvor.aspaas@ecitcapstone.no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SEWELL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377051e0f54acd" /><Relationship Type="http://schemas.openxmlformats.org/officeDocument/2006/relationships/footer" Target="/word/footer1.xml" Id="R64907816ffe74df2" /></Relationships>
</file>