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1ab978dd5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725ed7f1b7d846d6"/>
      <w:footerReference xmlns:r="http://schemas.openxmlformats.org/officeDocument/2006/relationships" w:type="default" r:id="R1fe725cbb5a2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ed7f1b7d846d6" /><Relationship Type="http://schemas.openxmlformats.org/officeDocument/2006/relationships/footer" Target="/word/footer1.xml" Id="R1fe725cbb5a24bb5" /></Relationships>
</file>