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675f23778248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Røyneberg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KAB SOLUTIONS AS.</w:t>
      </w:r>
    </w:p>
    <w:sectPr>
      <w:headerReference xmlns:r="http://schemas.openxmlformats.org/officeDocument/2006/relationships" w:type="default" r:id="R7ee5e463c98c4017"/>
      <w:footerReference xmlns:r="http://schemas.openxmlformats.org/officeDocument/2006/relationships" w:type="default" r:id="R21decd84df0c41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KAB SOLUTIONS AS   ·   Org.nr 991 972 307   ·   Hellevegen 34A   ·   4052 RØYNEBERG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KAB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e5e463c98c4017" /><Relationship Type="http://schemas.openxmlformats.org/officeDocument/2006/relationships/footer" Target="/word/footer1.xml" Id="R21decd84df0c41ed" /></Relationships>
</file>