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d47fdce6f449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HLS INVEST AS</w:t>
      </w:r>
    </w:p>
    <w:sectPr>
      <w:headerReference xmlns:r="http://schemas.openxmlformats.org/officeDocument/2006/relationships" w:type="default" r:id="Rcd369fdb2e1c4c18"/>
      <w:footerReference xmlns:r="http://schemas.openxmlformats.org/officeDocument/2006/relationships" w:type="default" r:id="Refeb2a47781b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HLS INVEST AS   ·   Org.nr 991 939 601   ·   Mårvegen 7   ·   4103 JØRPELAND   ·   hege@hlsregnskap.no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69fdb2e1c4c18" /><Relationship Type="http://schemas.openxmlformats.org/officeDocument/2006/relationships/footer" Target="/word/footer1.xml" Id="Refeb2a47781b4f01" /></Relationships>
</file>