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9124f115541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LØ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8dd0be7b7454bd7"/>
      <w:footerReference xmlns:r="http://schemas.openxmlformats.org/officeDocument/2006/relationships" w:type="default" r:id="R6acfff1e250c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d0be7b7454bd7" /><Relationship Type="http://schemas.openxmlformats.org/officeDocument/2006/relationships/footer" Target="/word/footer1.xml" Id="R6acfff1e250c47ee" /></Relationships>
</file>