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7b42ce53b443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THG INVEST AS</w:t>
      </w:r>
    </w:p>
    <w:sectPr>
      <w:headerReference xmlns:r="http://schemas.openxmlformats.org/officeDocument/2006/relationships" w:type="default" r:id="R0b30b1ba083048a5"/>
      <w:footerReference xmlns:r="http://schemas.openxmlformats.org/officeDocument/2006/relationships" w:type="default" r:id="R5952c6176e7240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THG INVEST AS   ·   Org.nr 991 873 236   ·   C/O Gunnarsson, Belsjø terrasse 4   ·   1443 DRØBAK   ·   Tlf. 24 13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30b1ba083048a5" /><Relationship Type="http://schemas.openxmlformats.org/officeDocument/2006/relationships/footer" Target="/word/footer1.xml" Id="R5952c6176e72403a" /></Relationships>
</file>