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47b5c4f87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IP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IP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d6e0b6cc204730"/>
      <w:footerReference xmlns:r="http://schemas.openxmlformats.org/officeDocument/2006/relationships" w:type="default" r:id="R413f96a4aa2f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IP GROUP AS   ·   Org.nr 991 825 126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6e0b6cc204730" /><Relationship Type="http://schemas.openxmlformats.org/officeDocument/2006/relationships/footer" Target="/word/footer1.xml" Id="R413f96a4aa2f4678" /></Relationships>
</file>